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MCQ Answers – Expressing Age in English (A1)</w:t>
      </w:r>
    </w:p>
    <w:p>
      <w:r>
        <w:t>1. c) Age</w:t>
      </w:r>
    </w:p>
    <w:p>
      <w:r>
        <w:t>2. c) To be</w:t>
      </w:r>
    </w:p>
    <w:p>
      <w:r>
        <w:t>3. b) To have</w:t>
      </w:r>
    </w:p>
    <w:p>
      <w:r>
        <w:t>4. a) Two words joined with an apostrophe</w:t>
      </w:r>
    </w:p>
    <w:p>
      <w:r>
        <w:t>5. b) I’m</w:t>
      </w:r>
    </w:p>
    <w:p>
      <w:r>
        <w:t>6. b) I’m 35 years old</w:t>
      </w:r>
    </w:p>
    <w:p>
      <w:r>
        <w:t>7. c) I’m 35</w:t>
      </w:r>
    </w:p>
    <w:p>
      <w:r>
        <w:t>8. a) You are</w:t>
      </w:r>
    </w:p>
    <w:p>
      <w:r>
        <w:t>9. c) He’s five months old</w:t>
      </w:r>
    </w:p>
    <w:p>
      <w:r>
        <w:t>10. c) 12</w:t>
      </w:r>
    </w:p>
    <w:p>
      <w:r>
        <w:t>11. a) She’s two months old</w:t>
      </w:r>
    </w:p>
    <w:p>
      <w:r>
        <w:t>12. a) I’m 25</w:t>
      </w:r>
    </w:p>
    <w:p>
      <w:r>
        <w:t>13. b) We are → we’re</w:t>
      </w:r>
    </w:p>
    <w:p>
      <w:r>
        <w:t>14. a) They’re 19 years old</w:t>
      </w:r>
    </w:p>
    <w:p>
      <w:r>
        <w:t>15. c) Because the question already shows the meaning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